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26" w:rsidRPr="00903526" w:rsidRDefault="00903526" w:rsidP="009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b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b/>
          <w:color w:val="212121"/>
          <w:sz w:val="24"/>
          <w:szCs w:val="24"/>
          <w:lang w:val="es-ES"/>
        </w:rPr>
        <w:t>Para comenzar su registro, primero tendrá que configurar su cuenta familiar. Por favor lee</w:t>
      </w:r>
    </w:p>
    <w:p w:rsidR="00903526" w:rsidRPr="00903526" w:rsidRDefault="00903526" w:rsidP="009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b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b/>
          <w:color w:val="212121"/>
          <w:sz w:val="24"/>
          <w:szCs w:val="24"/>
          <w:lang w:val="es-ES"/>
        </w:rPr>
        <w:t>Las instrucciones siguientes antes de comenzar a ayudarle a navegar por el registro con</w:t>
      </w:r>
    </w:p>
    <w:p w:rsidR="00903526" w:rsidRDefault="00903526" w:rsidP="009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b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b/>
          <w:color w:val="212121"/>
          <w:sz w:val="24"/>
          <w:szCs w:val="24"/>
          <w:lang w:val="es-ES"/>
        </w:rPr>
        <w:t>Nuestro nuevo sistema.</w:t>
      </w:r>
    </w:p>
    <w:p w:rsidR="00903526" w:rsidRPr="00903526" w:rsidRDefault="00903526" w:rsidP="009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b/>
          <w:color w:val="212121"/>
          <w:sz w:val="24"/>
          <w:szCs w:val="24"/>
          <w:lang w:val="es-ES"/>
        </w:rPr>
      </w:pPr>
    </w:p>
    <w:p w:rsidR="00903526" w:rsidRDefault="00903526" w:rsidP="00903526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Haga clic en el enlace de registro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Pr="002618E1" w:rsidRDefault="00903526" w:rsidP="002618E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Haga clic en "Añadir una nueva familia"; Si ya has agregado tu cuenta familiar, deberías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i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nicie sesión con su información de inicio de sesión existente. Si no tiene o no puede recordar. Su </w:t>
      </w:r>
      <w:proofErr w:type="spellStart"/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login</w:t>
      </w:r>
      <w:proofErr w:type="spellEnd"/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puede solicitar que su </w:t>
      </w:r>
      <w:proofErr w:type="spellStart"/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login</w:t>
      </w:r>
      <w:proofErr w:type="spellEnd"/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sea enviado por correo electrónico. Enviar el email a </w:t>
      </w:r>
      <w:hyperlink r:id="rId5" w:history="1">
        <w:r w:rsidR="002618E1" w:rsidRPr="002618E1">
          <w:rPr>
            <w:rStyle w:val="Hyperlink"/>
            <w:rFonts w:ascii="inherit" w:eastAsia="Times New Roman" w:hAnsi="inherit" w:cs="Courier New"/>
            <w:sz w:val="24"/>
            <w:szCs w:val="24"/>
            <w:lang w:val="es-ES"/>
          </w:rPr>
          <w:t>Info@gatewaysoccer.com</w:t>
        </w:r>
      </w:hyperlink>
    </w:p>
    <w:p w:rsidR="002618E1" w:rsidRPr="00903526" w:rsidRDefault="002618E1" w:rsidP="002618E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Default="00903526" w:rsidP="0090352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Primero ingresará al padre / guardián principal en la cuenta; Esta persona será la principal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p</w:t>
      </w: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unto de contacto con cualquier información procedente de Gateway Soccer 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–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Pr="00903526" w:rsidRDefault="00903526" w:rsidP="0090352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Después de que se agregue al padre / guardián inicial, usted estará en la página de su cuenta familiar. Siguiente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n</w:t>
      </w: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ecesitará "Agregar padre / guardián" a la cuenta y luego continuar con "Agregar niño"</w:t>
      </w:r>
    </w:p>
    <w:p w:rsidR="00903526" w:rsidRDefault="00903526" w:rsidP="00903526">
      <w:pPr>
        <w:pStyle w:val="ListParagraph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La cuenta familiar puede tener múltiples padres / tutores y varios hijos.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Pr="00903526" w:rsidRDefault="00903526" w:rsidP="00903526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Después de que los participantes se agreguen a la cuenta familiar, notará la opción 'Editar / Cambiar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</w:t>
      </w:r>
      <w:proofErr w:type="spellStart"/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Login</w:t>
      </w:r>
      <w:proofErr w:type="spellEnd"/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'junto a cada miembro de la familia.</w:t>
      </w:r>
    </w:p>
    <w:p w:rsidR="00903526" w:rsidRDefault="00903526" w:rsidP="00903526">
      <w:pPr>
        <w:pStyle w:val="ListParagraph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Esto le permite editar cualquier información para ese miembro en particular, incluyendo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e</w:t>
      </w: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l nombre de usuario y la contraseña para esa persona / familia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</w:t>
      </w: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segundo. </w:t>
      </w:r>
    </w:p>
    <w:p w:rsidR="00903526" w:rsidRDefault="00903526" w:rsidP="00903526">
      <w:pPr>
        <w:pStyle w:val="ListParagraph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Cualquier miembro de la familia puede ingresar a la cuenta familiar con su identificación específica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</w:t>
      </w: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do. </w:t>
      </w:r>
    </w:p>
    <w:p w:rsidR="00903526" w:rsidRDefault="00903526" w:rsidP="00903526">
      <w:pPr>
        <w:pStyle w:val="ListParagraph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Por favor, tómese el tiempo necesario para anotar al menos un miembro para que pueda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a</w:t>
      </w: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cceder a la cuenta familiar en una fecha futura</w:t>
      </w:r>
      <w:r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.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Pr="002618E1" w:rsidRDefault="00903526" w:rsidP="002618E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Una vez que la cuenta de la familia tiene todos los miembros agregados, puede comenzar a registrarse para cualquier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s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implemente haga clic en "Registrarse como jugador" junto al nombre del niño</w:t>
      </w:r>
    </w:p>
    <w:p w:rsidR="00903526" w:rsidRDefault="00903526" w:rsidP="002618E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Esto le llevará a través de algunas pantallas de selección, momento en el que tendrá que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a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cepta los Términos de Servicio de Gateway Soccer y SportsPilot, llene la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f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ormulario de registro, y verifique que toda la información que está enviando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es correcto.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Pr="002618E1" w:rsidRDefault="00903526" w:rsidP="002618E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Después de enviar la información para cada registrante, devolverá la cuenta familiar de su casa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p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ágina, y ahora tendrá una caja roja que indica que hay "artículos pendientes para la comprobación"</w:t>
      </w:r>
    </w:p>
    <w:p w:rsidR="00903526" w:rsidRDefault="00903526" w:rsidP="002618E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Esto se encuentra en la parte inferior de la cuenta familiar; Puede registrar todos los miembros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d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e la familia antes de continuar con la página de pago.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Default="00903526" w:rsidP="002618E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Cuando esté listo para pagar, simplemente coloque su información de tarjeta de crédito y pulse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enviar.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Default="00903526" w:rsidP="002618E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  <w:r w:rsidRPr="00903526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Una vez finalizada su transacción, tendrá la opción de volver a su familia</w:t>
      </w:r>
      <w:r w:rsid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 xml:space="preserve"> c</w:t>
      </w:r>
      <w:r w:rsidRPr="002618E1">
        <w:rPr>
          <w:rFonts w:ascii="inherit" w:eastAsia="Times New Roman" w:hAnsi="inherit" w:cs="Courier New"/>
          <w:color w:val="212121"/>
          <w:sz w:val="24"/>
          <w:szCs w:val="24"/>
          <w:lang w:val="es-ES"/>
        </w:rPr>
        <w:t>uenta o salir de la pantalla</w:t>
      </w:r>
    </w:p>
    <w:p w:rsidR="002618E1" w:rsidRPr="002618E1" w:rsidRDefault="002618E1" w:rsidP="002618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color w:val="212121"/>
          <w:sz w:val="24"/>
          <w:szCs w:val="24"/>
          <w:lang w:val="es-ES"/>
        </w:rPr>
      </w:pPr>
    </w:p>
    <w:p w:rsidR="00903526" w:rsidRPr="00903526" w:rsidRDefault="00903526" w:rsidP="009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b/>
          <w:color w:val="212121"/>
          <w:lang w:val="es-ES"/>
        </w:rPr>
      </w:pPr>
      <w:r w:rsidRPr="00903526">
        <w:rPr>
          <w:rFonts w:ascii="inherit" w:eastAsia="Times New Roman" w:hAnsi="inherit" w:cs="Courier New"/>
          <w:b/>
          <w:color w:val="212121"/>
          <w:lang w:val="es-ES"/>
        </w:rPr>
        <w:t>* También será notificado de su nombre de usuario y contraseña en la pantalla después de la</w:t>
      </w:r>
    </w:p>
    <w:p w:rsidR="00903526" w:rsidRPr="00903526" w:rsidRDefault="00903526" w:rsidP="009035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Times New Roman" w:hAnsi="inherit" w:cs="Courier New"/>
          <w:b/>
          <w:color w:val="212121"/>
        </w:rPr>
      </w:pPr>
      <w:r w:rsidRPr="00903526">
        <w:rPr>
          <w:rFonts w:ascii="inherit" w:eastAsia="Times New Roman" w:hAnsi="inherit" w:cs="Courier New"/>
          <w:b/>
          <w:color w:val="212121"/>
          <w:lang w:val="es-ES"/>
        </w:rPr>
        <w:t>Se envía la transacción * DESCRIPCIÓN DEL REGISTRO</w:t>
      </w:r>
    </w:p>
    <w:p w:rsidR="00467B3A" w:rsidRDefault="00467B3A"/>
    <w:sectPr w:rsidR="00467B3A" w:rsidSect="002618E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4F05"/>
    <w:multiLevelType w:val="hybridMultilevel"/>
    <w:tmpl w:val="5F74709C"/>
    <w:lvl w:ilvl="0" w:tplc="2A4892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F4E45"/>
    <w:multiLevelType w:val="hybridMultilevel"/>
    <w:tmpl w:val="DDB4FC18"/>
    <w:lvl w:ilvl="0" w:tplc="640CB6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F1DCD"/>
    <w:multiLevelType w:val="hybridMultilevel"/>
    <w:tmpl w:val="1AA0E030"/>
    <w:lvl w:ilvl="0" w:tplc="F1C22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A011C"/>
    <w:multiLevelType w:val="hybridMultilevel"/>
    <w:tmpl w:val="6E64775C"/>
    <w:lvl w:ilvl="0" w:tplc="7EB696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89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840F2"/>
    <w:multiLevelType w:val="hybridMultilevel"/>
    <w:tmpl w:val="76E25B58"/>
    <w:lvl w:ilvl="0" w:tplc="2A4892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3526"/>
    <w:rsid w:val="002618E1"/>
    <w:rsid w:val="00467B3A"/>
    <w:rsid w:val="005708FD"/>
    <w:rsid w:val="0090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3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352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03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8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atewaysocc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2017-06-21T16:53:00Z</dcterms:created>
  <dcterms:modified xsi:type="dcterms:W3CDTF">2017-06-21T17:12:00Z</dcterms:modified>
</cp:coreProperties>
</file>